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32" w:rsidRDefault="00933232" w:rsidP="0093323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lang w:eastAsia="ru-RU"/>
        </w:rPr>
        <w:t>Консультации для родителей</w:t>
      </w:r>
    </w:p>
    <w:p w:rsidR="00933232" w:rsidRPr="00933232" w:rsidRDefault="00933232" w:rsidP="009332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lang w:eastAsia="ru-RU"/>
        </w:rPr>
      </w:pPr>
      <w:r w:rsidRPr="00933232">
        <w:rPr>
          <w:rFonts w:ascii="Arial" w:eastAsia="Times New Roman" w:hAnsi="Arial" w:cs="Arial"/>
          <w:b/>
          <w:bCs/>
          <w:sz w:val="28"/>
          <w:lang w:eastAsia="ru-RU"/>
        </w:rPr>
        <w:t>20 весёлых игр, способных утихомирить ребёнка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933232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 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Если ребенок носится по квартире без остановки, кричит не своим голосом, катается по полу, совершает хаотичные движения руками и ногами и совершенно не слышит, что вы ему говорите – поймайте его, обнимите и тихим голосом предложите поиграть.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1. Малыша попросите вспомнить, как кричит корова, лягушка, собака. Или показать свою руку, нос, коленку. Ребенку постарше предложите сосчитать от 1 до 20, а потом от 20 до 1.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 xml:space="preserve">2. Замри-отомри. Вариаций этой игры множество. Например, по команде “День” ребенок прыгает, играет. А по команде “Ночь” притворяется спящим. Или пусть малыш представит, что он мышка и бегает-играет, пока вы не скажете “Кошка идет!”. Вместо словесной команды, можно давать </w:t>
      </w:r>
      <w:proofErr w:type="gramStart"/>
      <w:r w:rsidRPr="00933232">
        <w:rPr>
          <w:rFonts w:ascii="Arial" w:eastAsia="Times New Roman" w:hAnsi="Arial" w:cs="Arial"/>
          <w:color w:val="383838"/>
          <w:lang w:eastAsia="ru-RU"/>
        </w:rPr>
        <w:t>звуковую</w:t>
      </w:r>
      <w:proofErr w:type="gramEnd"/>
      <w:r w:rsidRPr="00933232">
        <w:rPr>
          <w:rFonts w:ascii="Arial" w:eastAsia="Times New Roman" w:hAnsi="Arial" w:cs="Arial"/>
          <w:color w:val="383838"/>
          <w:lang w:eastAsia="ru-RU"/>
        </w:rPr>
        <w:t xml:space="preserve"> – хлопать в ладоши или звонить в колокольчик. С детьми постарше поиграйте в “Море волнуется”.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3. Шторм-штиль. Вариация предыдущей игры. Не требует полного замирания, но “штиль” – это тихие, плавные движения, шепот. Что такое шторм, думаю, не надо объяснять.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4. Договоритесь с малышом, что как только вы нажмете ему на нос, он сразу “выключится”. Можно расширить эту идею, нарисовав пульт управлениям (или используйте ненужный пульт от телевизора). Нажимайте кнопку на пульте и говорите: “уменьшаю громкость (выключаю звук, включаю замедление)”. Пусть ребенок выполняет команды.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5. Предложите ребенку представить, что он тигр на охоте. Он должен долго неподвижно сидеть в засаде, а потом прыгать и кого-то ловить. Или вместе с ребенком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6. Предложите ребенку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7. Попросите ребенка закрыть глаза (если он согласиться, завяжите глаза платком) и сидеть неподвижно, ожидая определенного сигнала. Например, когда третий раз прозвенит колокольчик. Или попросите ребенка что-то сделать с закрытыми глазами (сложить пирамидку, поставить машинку на подоконник, собрать с пола кубики).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8. 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обещайте приз.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9. Попробуйте упражнение на чередования напряжение и расслабления. Например, можно двигать заведомо неподъемный диван, а потом падать и отдыхать. Или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10. Предложите игру. Вы говорите слово, а ребенок старается произнести это слово громче, чем вы. А потом, наоборот, попросите малыша говорить тише, чем вы.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11. Возьмите простыню или тонкое покрывало и плотно запеленайте “малыша”. Возраст ребенка значения не имеет, но важно, чтобы ему эта игра нравилась. Можете взять его на руки, покачать, спеть песенку.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lastRenderedPageBreak/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12. Возьмите салфетку (или листок дерева) и подбросьте вверх. Скажите ребенку, что пока салфетка падает, нужно, как можно громче смеяться. Но как только упадет, следует сразу замолчать. Играйте вместе с ребенком.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 xml:space="preserve">13. Лучше еще крохой приучить ребенка, что когда вы расставите руки, он побежит к вам в объятия (знаю, многие родители так делают). Если это объятие будет приятным, к 3-5 годам привычка останется. Поэтому </w:t>
      </w:r>
      <w:proofErr w:type="gramStart"/>
      <w:r w:rsidRPr="00933232">
        <w:rPr>
          <w:rFonts w:ascii="Arial" w:eastAsia="Times New Roman" w:hAnsi="Arial" w:cs="Arial"/>
          <w:color w:val="383838"/>
          <w:lang w:eastAsia="ru-RU"/>
        </w:rPr>
        <w:t>расставьте руки и когда ребенок к вам прибежит</w:t>
      </w:r>
      <w:proofErr w:type="gramEnd"/>
      <w:r w:rsidRPr="00933232">
        <w:rPr>
          <w:rFonts w:ascii="Arial" w:eastAsia="Times New Roman" w:hAnsi="Arial" w:cs="Arial"/>
          <w:color w:val="383838"/>
          <w:lang w:eastAsia="ru-RU"/>
        </w:rPr>
        <w:t xml:space="preserve"> крепко-крепко его обнимите и задержите объятия на несколько секунд.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14.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15. Сшейте мешочек величиной с ладонь и насыпьте в него 3-4 ложки песка или крупы. Предложите ребенку бегать, прыгать и безобразничать, удерживая этот мешочек на голове. Обещайте ему что-то приятное (угостить чем-то, поиграть или почитать), если мешочек не упадет, пока не прозвенит таймер (в зависимости от возраста, временной промежуток 1-5 минут)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16. Предложите игру “Капитан и корабль”. Капитан должен отдавать       команды (“Направо”, “Налево”, “Прямо”), а корабль четко им следовать. Для ребенка постарше можно выбрать цель (например, доплыть в прихожую) и расставить в комнате препятствия (кегли, мягкие игрушки). Ребенок может выбрать любую из ролей.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17. Загородите дорогу или схватите носящегося по квартире ребенка. Чтобы пройти (освободиться) он должен ответить на вопрос, требующий сосредоточения (Например, назвать морское животное, сосчитать количество окон в квартире или придумать пять слов на букву “А”)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18. Попросите ребенка сесть на корточки и представить, что он мячик. Легонько хлопайте его по макушке и пусть малыш подпрыгивает. Ускоряйте и замедляйте хлопки, следя, чтобы малыш прыгал согласно задаваемому темпу.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19. Попросите малыша, носящегося по квартире, выполнять ваши задания (три раза подпрыгнуть, два раза сбегать на кухню и обратно, четыре раза спрыгнуть с дивана). Важно, чтобы активное задание сочеталось с необходимостью вести подсчет действиям. За каждое выполненное задание рисуйте малышу в альбоме цветок или машинку.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20. Предложите ребенку повторять за вами все слова и действия. Начинайте показывать быстрые, резкие движения или громко кричите. Постепенно переходите к более спокойным, плавным движениям и тихой речи.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 </w:t>
      </w:r>
      <w:r w:rsidRPr="00933232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933232" w:rsidRPr="00933232" w:rsidRDefault="00933232" w:rsidP="009332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3232">
        <w:rPr>
          <w:rFonts w:ascii="Arial" w:eastAsia="Times New Roman" w:hAnsi="Arial" w:cs="Arial"/>
          <w:color w:val="383838"/>
          <w:lang w:eastAsia="ru-RU"/>
        </w:rPr>
        <w:t>Кроме достижения мгновенного эффекта, эти игры также помогут малышу учиться себя контролировать. Не забывайте, что и родителям важно быть терпеливыми и не терять самообладания, поскольку ребенок берет с вас пример и чувствует и отражает ваше собственное состояние.</w:t>
      </w:r>
    </w:p>
    <w:p w:rsidR="005031E2" w:rsidRDefault="005031E2"/>
    <w:sectPr w:rsidR="005031E2" w:rsidSect="0050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33232"/>
    <w:rsid w:val="005031E2"/>
    <w:rsid w:val="0093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E2"/>
  </w:style>
  <w:style w:type="paragraph" w:styleId="2">
    <w:name w:val="heading 2"/>
    <w:basedOn w:val="a"/>
    <w:link w:val="20"/>
    <w:uiPriority w:val="9"/>
    <w:qFormat/>
    <w:rsid w:val="00933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93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33232"/>
  </w:style>
  <w:style w:type="paragraph" w:customStyle="1" w:styleId="c0">
    <w:name w:val="c0"/>
    <w:basedOn w:val="a"/>
    <w:rsid w:val="0093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3232"/>
  </w:style>
  <w:style w:type="character" w:customStyle="1" w:styleId="c3">
    <w:name w:val="c3"/>
    <w:basedOn w:val="a0"/>
    <w:rsid w:val="00933232"/>
  </w:style>
  <w:style w:type="paragraph" w:customStyle="1" w:styleId="c4">
    <w:name w:val="c4"/>
    <w:basedOn w:val="a"/>
    <w:rsid w:val="0093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3232"/>
  </w:style>
  <w:style w:type="paragraph" w:customStyle="1" w:styleId="c8">
    <w:name w:val="c8"/>
    <w:basedOn w:val="a"/>
    <w:rsid w:val="0093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Шаян</dc:creator>
  <cp:lastModifiedBy>Шаян</cp:lastModifiedBy>
  <cp:revision>1</cp:revision>
  <dcterms:created xsi:type="dcterms:W3CDTF">2021-03-23T08:52:00Z</dcterms:created>
  <dcterms:modified xsi:type="dcterms:W3CDTF">2021-03-23T08:54:00Z</dcterms:modified>
</cp:coreProperties>
</file>